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E5E37" w14:textId="77777777" w:rsidR="00D93A79" w:rsidRPr="00B331EC" w:rsidRDefault="00D93A79" w:rsidP="00B331E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B331EC">
        <w:rPr>
          <w:rFonts w:cstheme="minorHAnsi"/>
          <w:b/>
          <w:bCs/>
        </w:rPr>
        <w:t>DICHIARAZIONE SOSTITUTIVA DELL’ATTO DI NOTORIETA’</w:t>
      </w:r>
    </w:p>
    <w:p w14:paraId="47913354" w14:textId="0DD65D5D" w:rsidR="00D93A79" w:rsidRDefault="00D93A79" w:rsidP="00B331E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B331EC">
        <w:rPr>
          <w:rFonts w:cstheme="minorHAnsi"/>
          <w:b/>
          <w:bCs/>
        </w:rPr>
        <w:t>(Art. 47 D.P.R. 28 dicembre 2000, n. 445)</w:t>
      </w:r>
    </w:p>
    <w:p w14:paraId="73C883DC" w14:textId="6E778F46" w:rsidR="00B331EC" w:rsidRDefault="00B331EC" w:rsidP="00B331E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7BC0501C" w14:textId="77777777" w:rsidR="00B331EC" w:rsidRPr="00B331EC" w:rsidRDefault="00B331EC" w:rsidP="00B331E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286B0511" w14:textId="77777777" w:rsidR="00D93A79" w:rsidRPr="00B331EC" w:rsidRDefault="00D93A79" w:rsidP="00D93A7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331EC">
        <w:rPr>
          <w:rFonts w:cstheme="minorHAnsi"/>
        </w:rPr>
        <w:t>Il/la Sottoscritto/a………………………………….……………..…………………………………..</w:t>
      </w:r>
    </w:p>
    <w:p w14:paraId="2CAE3811" w14:textId="77777777" w:rsidR="00D93A79" w:rsidRPr="00B331EC" w:rsidRDefault="00D93A79" w:rsidP="00D93A7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331EC">
        <w:rPr>
          <w:rFonts w:cstheme="minorHAnsi"/>
        </w:rPr>
        <w:t>Nato a ……………………………………………………………il………………………………….</w:t>
      </w:r>
    </w:p>
    <w:p w14:paraId="32A9A451" w14:textId="77777777" w:rsidR="00D93A79" w:rsidRPr="00B331EC" w:rsidRDefault="00D93A79" w:rsidP="00D93A7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331EC">
        <w:rPr>
          <w:rFonts w:cstheme="minorHAnsi"/>
        </w:rPr>
        <w:t>Residente a ………………………………..….....in Via…………………………………….n……</w:t>
      </w:r>
    </w:p>
    <w:p w14:paraId="0707D185" w14:textId="5295F177" w:rsidR="00D93A79" w:rsidRPr="00B331EC" w:rsidRDefault="00D93A79" w:rsidP="00D93A7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331EC">
        <w:rPr>
          <w:rFonts w:cstheme="minorHAnsi"/>
        </w:rPr>
        <w:t>Consapevole delle sanzioni penali, nel caso di dichiarazioni non veritiere e falsità negli atti,</w:t>
      </w:r>
      <w:r w:rsidR="00B331EC">
        <w:rPr>
          <w:rFonts w:cstheme="minorHAnsi"/>
        </w:rPr>
        <w:t xml:space="preserve"> </w:t>
      </w:r>
      <w:r w:rsidRPr="00B331EC">
        <w:rPr>
          <w:rFonts w:cstheme="minorHAnsi"/>
        </w:rPr>
        <w:t>richiamate dall’art. 76 del D.P.R. n. 445 del 28.12.2000</w:t>
      </w:r>
    </w:p>
    <w:p w14:paraId="51FD9C21" w14:textId="77777777" w:rsidR="00D93A79" w:rsidRPr="00B331EC" w:rsidRDefault="00D93A79" w:rsidP="00B331E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B331EC">
        <w:rPr>
          <w:rFonts w:cstheme="minorHAnsi"/>
          <w:b/>
          <w:bCs/>
        </w:rPr>
        <w:t>DICHIARA</w:t>
      </w:r>
    </w:p>
    <w:p w14:paraId="15272F2A" w14:textId="53B6139B" w:rsidR="00E05F11" w:rsidRDefault="00E05F11" w:rsidP="00E05F11">
      <w:pPr>
        <w:jc w:val="both"/>
      </w:pPr>
      <w:r>
        <w:t xml:space="preserve">a) L’ </w:t>
      </w:r>
      <w:r>
        <w:t>inesistenza</w:t>
      </w:r>
      <w:r>
        <w:t xml:space="preserve"> a suo carico </w:t>
      </w:r>
      <w:r>
        <w:t xml:space="preserve">di cause di incandidabilità, di ineleggibilità e incompatibilità per l’elezione a Consigliere Provinciale e di cointeressenza nello svolgimento del mandato, ai sensi del T.U.E.L (Testo unico degli enti locali articoli 55 - comma 1, 60,63 2 e 66), del Decreto legislativo n.39/2013 Disposizioni in materia di </w:t>
      </w:r>
      <w:proofErr w:type="spellStart"/>
      <w:r>
        <w:t>inconferibilità</w:t>
      </w:r>
      <w:proofErr w:type="spellEnd"/>
      <w:r>
        <w:t xml:space="preserve"> e incompatibilità di incarichi presso le pubbliche amministrazioni e presso gli enti privati in controllo pubblico e dello Statuto della società A.T.E.S. Srl; </w:t>
      </w:r>
    </w:p>
    <w:p w14:paraId="3BD0AD0A" w14:textId="22B0BBBA" w:rsidR="00626012" w:rsidRDefault="00E05F11" w:rsidP="00E05F11">
      <w:pPr>
        <w:autoSpaceDE w:val="0"/>
        <w:autoSpaceDN w:val="0"/>
        <w:adjustRightInd w:val="0"/>
        <w:spacing w:after="0" w:line="240" w:lineRule="auto"/>
        <w:jc w:val="both"/>
      </w:pPr>
      <w:r>
        <w:t xml:space="preserve">b) </w:t>
      </w:r>
      <w:r>
        <w:t>di avere preso visione dello Statuto della società A.T.E.S. Srl, degli articoli 55 - comma 1, 60,63 e 66 del T.U.E.L e del Decreto legislativo n.39/2013</w:t>
      </w:r>
      <w:r>
        <w:t xml:space="preserve">. </w:t>
      </w:r>
    </w:p>
    <w:p w14:paraId="711E8F3B" w14:textId="77777777" w:rsidR="00E05F11" w:rsidRPr="00626012" w:rsidRDefault="00E05F11" w:rsidP="00E05F1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C5A5C37" w14:textId="4F8B1A0B" w:rsidR="00D93A79" w:rsidRDefault="00D93A79" w:rsidP="006260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26012">
        <w:rPr>
          <w:rFonts w:cstheme="minorHAnsi"/>
        </w:rPr>
        <w:t>Data ………………………………</w:t>
      </w:r>
    </w:p>
    <w:p w14:paraId="267307CA" w14:textId="77777777" w:rsidR="00626012" w:rsidRPr="00626012" w:rsidRDefault="00626012" w:rsidP="006260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1907415" w14:textId="77777777" w:rsidR="00D93A79" w:rsidRPr="00626012" w:rsidRDefault="00D93A79" w:rsidP="006260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26012">
        <w:rPr>
          <w:rFonts w:cstheme="minorHAnsi"/>
        </w:rPr>
        <w:t>Il Dichiarante</w:t>
      </w:r>
    </w:p>
    <w:p w14:paraId="4DC23C1E" w14:textId="77777777" w:rsidR="00D93A79" w:rsidRPr="00626012" w:rsidRDefault="00D93A79" w:rsidP="006260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26012">
        <w:rPr>
          <w:rFonts w:cstheme="minorHAnsi"/>
        </w:rPr>
        <w:t>…………………………………</w:t>
      </w:r>
    </w:p>
    <w:p w14:paraId="2F8939B8" w14:textId="77777777" w:rsidR="00D93A79" w:rsidRPr="00626012" w:rsidRDefault="00D93A79" w:rsidP="006260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26012">
        <w:rPr>
          <w:rFonts w:cstheme="minorHAnsi"/>
        </w:rPr>
        <w:t>(per esteso e leggibile)</w:t>
      </w:r>
    </w:p>
    <w:p w14:paraId="35E09DDD" w14:textId="77777777" w:rsidR="00626012" w:rsidRDefault="00626012" w:rsidP="006260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FA8BFA8" w14:textId="0F4F5787" w:rsidR="00E07CCA" w:rsidRPr="00626012" w:rsidRDefault="00D93A79" w:rsidP="006260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26012">
        <w:rPr>
          <w:rFonts w:cstheme="minorHAnsi"/>
        </w:rPr>
        <w:t>Ai sensi dell’art. 38 del DPR 445/2000 si ricorda che la firma apposta non necessita di autentica e deve essere corredata</w:t>
      </w:r>
      <w:r w:rsidR="00626012">
        <w:rPr>
          <w:rFonts w:cstheme="minorHAnsi"/>
        </w:rPr>
        <w:t xml:space="preserve"> </w:t>
      </w:r>
      <w:r w:rsidRPr="00626012">
        <w:rPr>
          <w:rFonts w:cstheme="minorHAnsi"/>
        </w:rPr>
        <w:t>da copia fotostatica, non autenticata, di un documento di identità del sottoscrittore in corso di validità.</w:t>
      </w:r>
    </w:p>
    <w:sectPr w:rsidR="00E07CCA" w:rsidRPr="006260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A79"/>
    <w:rsid w:val="00626012"/>
    <w:rsid w:val="00B331EC"/>
    <w:rsid w:val="00D93A79"/>
    <w:rsid w:val="00E05F11"/>
    <w:rsid w:val="00E0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0B0C4"/>
  <w15:chartTrackingRefBased/>
  <w15:docId w15:val="{E9F13F69-5ED2-43F6-B2D9-9BB36AE17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Viscardi</dc:creator>
  <cp:keywords/>
  <dc:description/>
  <cp:lastModifiedBy>Elena Viscardi</cp:lastModifiedBy>
  <cp:revision>4</cp:revision>
  <dcterms:created xsi:type="dcterms:W3CDTF">2021-12-01T15:15:00Z</dcterms:created>
  <dcterms:modified xsi:type="dcterms:W3CDTF">2022-03-04T09:53:00Z</dcterms:modified>
</cp:coreProperties>
</file>